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6" w:rsidRDefault="00C61396" w:rsidP="00C6139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Návrh komise a oponentů pro</w:t>
      </w:r>
      <w:r w:rsidRPr="009C05FC">
        <w:rPr>
          <w:b/>
          <w:szCs w:val="24"/>
        </w:rPr>
        <w:t xml:space="preserve"> habilitační </w:t>
      </w:r>
      <w:r>
        <w:rPr>
          <w:b/>
          <w:szCs w:val="24"/>
        </w:rPr>
        <w:t>řízení</w:t>
      </w:r>
    </w:p>
    <w:p w:rsidR="00C61396" w:rsidRDefault="00C61396" w:rsidP="00C6139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Mgr. Karel Lemr, Ph.D.</w:t>
      </w:r>
    </w:p>
    <w:p w:rsidR="00C61396" w:rsidRDefault="00C61396" w:rsidP="00C6139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 oboru Optika a optoelektronika</w:t>
      </w:r>
    </w:p>
    <w:p w:rsidR="00C61396" w:rsidRPr="009C05FC" w:rsidRDefault="00C61396" w:rsidP="00C6139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Přírodovědecké fakultě Univerzity Palackého v Olomouci</w:t>
      </w:r>
    </w:p>
    <w:p w:rsidR="006768E1" w:rsidRDefault="006768E1" w:rsidP="006768E1">
      <w:pPr>
        <w:pStyle w:val="Prosttext"/>
      </w:pPr>
    </w:p>
    <w:p w:rsidR="00214755" w:rsidRDefault="00214755" w:rsidP="006768E1">
      <w:pPr>
        <w:pStyle w:val="Prosttext"/>
      </w:pPr>
      <w:r>
        <w:t>předseda:</w:t>
      </w:r>
    </w:p>
    <w:p w:rsidR="00214755" w:rsidRDefault="00214755" w:rsidP="006768E1">
      <w:pPr>
        <w:pStyle w:val="Prosttext"/>
      </w:pPr>
    </w:p>
    <w:p w:rsidR="006768E1" w:rsidRDefault="006768E1" w:rsidP="006768E1">
      <w:pPr>
        <w:pStyle w:val="Prosttext"/>
      </w:pPr>
      <w:r>
        <w:t>prof. RNDr. Tomáš Opatrný, Dr.</w:t>
      </w:r>
      <w:r w:rsidR="00C61396">
        <w:tab/>
      </w:r>
      <w:r w:rsidR="00C61396">
        <w:tab/>
      </w:r>
    </w:p>
    <w:p w:rsidR="006768E1" w:rsidRDefault="00214755" w:rsidP="006768E1">
      <w:pPr>
        <w:pStyle w:val="Prosttext"/>
      </w:pPr>
      <w:r>
        <w:t xml:space="preserve">Katedra optiky, </w:t>
      </w:r>
      <w:r w:rsidR="006768E1">
        <w:t>Př</w:t>
      </w:r>
      <w:r>
        <w:t>írodovědecká fakulta</w:t>
      </w:r>
      <w:r w:rsidR="006768E1">
        <w:t xml:space="preserve"> U</w:t>
      </w:r>
      <w:r>
        <w:t xml:space="preserve">niverzity Palackého v </w:t>
      </w:r>
      <w:r w:rsidR="006768E1">
        <w:t>Olomouc</w:t>
      </w:r>
      <w:r>
        <w:t>i</w:t>
      </w:r>
    </w:p>
    <w:p w:rsidR="00C61396" w:rsidRDefault="00C61396" w:rsidP="006768E1">
      <w:pPr>
        <w:pStyle w:val="Prosttext"/>
      </w:pPr>
    </w:p>
    <w:p w:rsidR="00214755" w:rsidRDefault="00214755" w:rsidP="006768E1">
      <w:pPr>
        <w:pStyle w:val="Prosttext"/>
      </w:pPr>
    </w:p>
    <w:p w:rsidR="006768E1" w:rsidRDefault="006768E1" w:rsidP="006768E1">
      <w:pPr>
        <w:pStyle w:val="Prosttext"/>
      </w:pPr>
      <w:r>
        <w:t>Další členové komise:</w:t>
      </w: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  <w:r>
        <w:t xml:space="preserve">prof. Mgr. Tomáš </w:t>
      </w:r>
      <w:proofErr w:type="spellStart"/>
      <w:r>
        <w:t>Tyc</w:t>
      </w:r>
      <w:proofErr w:type="spellEnd"/>
      <w:r>
        <w:t>, Ph.D.</w:t>
      </w:r>
    </w:p>
    <w:p w:rsidR="00002FEC" w:rsidRDefault="00002FEC" w:rsidP="006768E1">
      <w:pPr>
        <w:pStyle w:val="Prosttext"/>
      </w:pPr>
      <w:r>
        <w:t>Ústav teoretické fyziky a astrofyziky</w:t>
      </w:r>
      <w:r w:rsidR="00214755">
        <w:t xml:space="preserve">, </w:t>
      </w:r>
      <w:r w:rsidR="00214755">
        <w:t>Přírodovědecká fakulta</w:t>
      </w:r>
      <w:r w:rsidR="00214755">
        <w:t>, Masarykova univerzita v Brně</w:t>
      </w: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  <w:r>
        <w:t>doc. Mgr. Mário Ziman, Ph.D.</w:t>
      </w:r>
    </w:p>
    <w:p w:rsidR="006768E1" w:rsidRDefault="00214755" w:rsidP="006768E1">
      <w:pPr>
        <w:pStyle w:val="Prosttext"/>
      </w:pPr>
      <w:r>
        <w:t xml:space="preserve">Katedra teorie programování, </w:t>
      </w:r>
      <w:r>
        <w:t>Fakulta informatiky</w:t>
      </w:r>
      <w:r>
        <w:t>, Masarykova univerzita v Brně</w:t>
      </w:r>
    </w:p>
    <w:p w:rsidR="006768E1" w:rsidRDefault="006768E1" w:rsidP="006768E1">
      <w:pPr>
        <w:pStyle w:val="Prosttext"/>
      </w:pPr>
    </w:p>
    <w:p w:rsidR="006768E1" w:rsidRDefault="00C61396" w:rsidP="006768E1">
      <w:pPr>
        <w:pStyle w:val="Prosttext"/>
      </w:pPr>
      <w:r>
        <w:t>d</w:t>
      </w:r>
      <w:r w:rsidR="006768E1">
        <w:t xml:space="preserve">oc. RNDr. Martin </w:t>
      </w:r>
      <w:proofErr w:type="spellStart"/>
      <w:r w:rsidR="006768E1">
        <w:t>Plesch</w:t>
      </w:r>
      <w:proofErr w:type="spellEnd"/>
      <w:r w:rsidR="006768E1">
        <w:t>, PhD.</w:t>
      </w:r>
    </w:p>
    <w:p w:rsidR="00C61396" w:rsidRDefault="006768E1" w:rsidP="006768E1">
      <w:pPr>
        <w:pStyle w:val="Prosttext"/>
      </w:pPr>
      <w:proofErr w:type="spellStart"/>
      <w:r>
        <w:t>Fyzikálny</w:t>
      </w:r>
      <w:proofErr w:type="spellEnd"/>
      <w:r>
        <w:t xml:space="preserve"> ústav, </w:t>
      </w:r>
      <w:proofErr w:type="spellStart"/>
      <w:r>
        <w:t>Oddelenie</w:t>
      </w:r>
      <w:proofErr w:type="spellEnd"/>
      <w:r>
        <w:t xml:space="preserve"> </w:t>
      </w:r>
      <w:proofErr w:type="spellStart"/>
      <w:r>
        <w:t>komplexných</w:t>
      </w:r>
      <w:proofErr w:type="spellEnd"/>
      <w:r>
        <w:t xml:space="preserve"> </w:t>
      </w:r>
      <w:proofErr w:type="spellStart"/>
      <w:r>
        <w:t>fyzikálnych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, Slovenská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vied</w:t>
      </w:r>
      <w:proofErr w:type="spellEnd"/>
      <w:r w:rsidR="00214755">
        <w:t>, Bratislava</w:t>
      </w:r>
    </w:p>
    <w:p w:rsidR="006768E1" w:rsidRDefault="006768E1" w:rsidP="006768E1">
      <w:pPr>
        <w:pStyle w:val="Prosttext"/>
      </w:pPr>
    </w:p>
    <w:p w:rsidR="006768E1" w:rsidRDefault="00C61396" w:rsidP="006768E1">
      <w:pPr>
        <w:pStyle w:val="Prosttext"/>
      </w:pPr>
      <w:r>
        <w:t>p</w:t>
      </w:r>
      <w:r w:rsidR="006768E1">
        <w:t xml:space="preserve">rof. RNDr. Pavel Cejnar, Dr., </w:t>
      </w:r>
      <w:proofErr w:type="spellStart"/>
      <w:r w:rsidR="006768E1">
        <w:t>DSc</w:t>
      </w:r>
      <w:proofErr w:type="spellEnd"/>
      <w:r w:rsidR="006768E1">
        <w:t>.</w:t>
      </w:r>
    </w:p>
    <w:p w:rsidR="006768E1" w:rsidRDefault="00C61396" w:rsidP="006768E1">
      <w:pPr>
        <w:pStyle w:val="Prosttext"/>
      </w:pPr>
      <w:r>
        <w:t>Ústav částicové a jaderné fyziky</w:t>
      </w:r>
      <w:r w:rsidR="00214755">
        <w:t>, Matematicko-fyzikální fakulta, Univerzita Karlova v Praze</w:t>
      </w:r>
    </w:p>
    <w:p w:rsidR="00214755" w:rsidRDefault="00214755" w:rsidP="006768E1">
      <w:pPr>
        <w:pStyle w:val="Prosttext"/>
      </w:pPr>
    </w:p>
    <w:p w:rsidR="00214755" w:rsidRDefault="00214755" w:rsidP="006768E1">
      <w:pPr>
        <w:pStyle w:val="Prosttext"/>
      </w:pPr>
    </w:p>
    <w:p w:rsidR="00214755" w:rsidRDefault="00214755" w:rsidP="006768E1">
      <w:pPr>
        <w:pStyle w:val="Prosttext"/>
      </w:pPr>
    </w:p>
    <w:p w:rsidR="00214755" w:rsidRDefault="00214755" w:rsidP="006768E1">
      <w:pPr>
        <w:pStyle w:val="Prosttext"/>
      </w:pPr>
      <w:r>
        <w:t xml:space="preserve">Oponenti: </w:t>
      </w:r>
    </w:p>
    <w:p w:rsidR="00214755" w:rsidRDefault="00214755" w:rsidP="00214755">
      <w:pPr>
        <w:pStyle w:val="Prosttext"/>
      </w:pPr>
      <w:r>
        <w:t xml:space="preserve">prof. Mgr. Tomáš </w:t>
      </w:r>
      <w:proofErr w:type="spellStart"/>
      <w:r>
        <w:t>Tyc</w:t>
      </w:r>
      <w:proofErr w:type="spellEnd"/>
      <w:r>
        <w:t>, Ph.D.</w:t>
      </w:r>
    </w:p>
    <w:p w:rsidR="00214755" w:rsidRDefault="00214755" w:rsidP="00214755">
      <w:pPr>
        <w:pStyle w:val="Prosttext"/>
      </w:pPr>
      <w:r>
        <w:t>Ústav teoretické fyziky a astrofyziky, Přírodovědecká fakulta, Masarykova univerzita v Brně</w:t>
      </w:r>
    </w:p>
    <w:p w:rsidR="00214755" w:rsidRDefault="00214755" w:rsidP="00214755">
      <w:pPr>
        <w:pStyle w:val="Prosttext"/>
      </w:pPr>
    </w:p>
    <w:p w:rsidR="00214755" w:rsidRDefault="00214755" w:rsidP="00214755">
      <w:pPr>
        <w:pStyle w:val="Prosttext"/>
      </w:pPr>
      <w:r>
        <w:t xml:space="preserve">doc. RNDr. Martin </w:t>
      </w:r>
      <w:proofErr w:type="spellStart"/>
      <w:r>
        <w:t>Plesch</w:t>
      </w:r>
      <w:proofErr w:type="spellEnd"/>
      <w:r>
        <w:t>, PhD.</w:t>
      </w:r>
    </w:p>
    <w:p w:rsidR="00214755" w:rsidRDefault="00214755" w:rsidP="00214755">
      <w:pPr>
        <w:pStyle w:val="Prosttext"/>
      </w:pPr>
      <w:proofErr w:type="spellStart"/>
      <w:r>
        <w:t>Fyzikálny</w:t>
      </w:r>
      <w:proofErr w:type="spellEnd"/>
      <w:r>
        <w:t xml:space="preserve"> ústav, </w:t>
      </w:r>
      <w:proofErr w:type="spellStart"/>
      <w:r>
        <w:t>Oddelenie</w:t>
      </w:r>
      <w:proofErr w:type="spellEnd"/>
      <w:r>
        <w:t xml:space="preserve"> </w:t>
      </w:r>
      <w:proofErr w:type="spellStart"/>
      <w:r>
        <w:t>komplexných</w:t>
      </w:r>
      <w:proofErr w:type="spellEnd"/>
      <w:r>
        <w:t xml:space="preserve"> </w:t>
      </w:r>
      <w:proofErr w:type="spellStart"/>
      <w:r>
        <w:t>fyzikálnych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, Slovenská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vied</w:t>
      </w:r>
      <w:proofErr w:type="spellEnd"/>
      <w:r>
        <w:t>, Bratislava</w:t>
      </w:r>
    </w:p>
    <w:p w:rsidR="00214755" w:rsidRDefault="00214755" w:rsidP="00214755">
      <w:pPr>
        <w:pStyle w:val="Prosttext"/>
      </w:pPr>
    </w:p>
    <w:p w:rsidR="006768E1" w:rsidRDefault="00214755" w:rsidP="006768E1">
      <w:pPr>
        <w:pStyle w:val="Prosttext"/>
      </w:pPr>
      <w:r>
        <w:t>doc. Mgr. Radim Filip, Ph.D.</w:t>
      </w:r>
    </w:p>
    <w:p w:rsidR="00214755" w:rsidRDefault="00214755" w:rsidP="00214755">
      <w:pPr>
        <w:pStyle w:val="Prosttext"/>
      </w:pPr>
      <w:r>
        <w:t>Katedra o</w:t>
      </w:r>
      <w:bookmarkStart w:id="0" w:name="_GoBack"/>
      <w:bookmarkEnd w:id="0"/>
      <w:r>
        <w:t>ptiky, Přírodovědecká fakulta Univerzity Palackého v Olomouci</w:t>
      </w:r>
    </w:p>
    <w:p w:rsidR="00214755" w:rsidRDefault="00214755" w:rsidP="006768E1">
      <w:pPr>
        <w:pStyle w:val="Prosttext"/>
      </w:pP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</w:p>
    <w:p w:rsidR="006768E1" w:rsidRDefault="006768E1" w:rsidP="006768E1">
      <w:pPr>
        <w:pStyle w:val="Prosttext"/>
      </w:pPr>
    </w:p>
    <w:p w:rsidR="00E62983" w:rsidRDefault="00E62983"/>
    <w:sectPr w:rsidR="00E6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1"/>
    <w:rsid w:val="00002FEC"/>
    <w:rsid w:val="0013023D"/>
    <w:rsid w:val="00214755"/>
    <w:rsid w:val="006768E1"/>
    <w:rsid w:val="009B7720"/>
    <w:rsid w:val="00AA33F0"/>
    <w:rsid w:val="00C61396"/>
    <w:rsid w:val="00E261CF"/>
    <w:rsid w:val="00E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8E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768E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6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8E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768E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6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Michaela Kratochvílová</dc:creator>
  <cp:lastModifiedBy>Mgr. Michaela Kratochvílová</cp:lastModifiedBy>
  <cp:revision>5</cp:revision>
  <cp:lastPrinted>2016-04-26T10:27:00Z</cp:lastPrinted>
  <dcterms:created xsi:type="dcterms:W3CDTF">2016-04-25T13:10:00Z</dcterms:created>
  <dcterms:modified xsi:type="dcterms:W3CDTF">2016-05-09T09:37:00Z</dcterms:modified>
</cp:coreProperties>
</file>