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DA" w:rsidRPr="0018020A" w:rsidRDefault="00A34BDA" w:rsidP="00A34BDA">
      <w:pPr>
        <w:spacing w:line="240" w:lineRule="auto"/>
        <w:jc w:val="center"/>
        <w:rPr>
          <w:b/>
          <w:sz w:val="24"/>
          <w:szCs w:val="24"/>
        </w:rPr>
      </w:pPr>
      <w:r w:rsidRPr="0018020A">
        <w:rPr>
          <w:b/>
          <w:sz w:val="24"/>
          <w:szCs w:val="24"/>
        </w:rPr>
        <w:t>Návrh komise a oponentů pro habilitační řízení</w:t>
      </w:r>
    </w:p>
    <w:p w:rsidR="00A34BDA" w:rsidRPr="0018020A" w:rsidRDefault="00A34BDA" w:rsidP="00A34BDA">
      <w:pPr>
        <w:spacing w:line="240" w:lineRule="auto"/>
        <w:jc w:val="center"/>
        <w:rPr>
          <w:b/>
          <w:sz w:val="24"/>
          <w:szCs w:val="24"/>
        </w:rPr>
      </w:pPr>
      <w:proofErr w:type="spellStart"/>
      <w:r w:rsidRPr="0018020A">
        <w:rPr>
          <w:b/>
          <w:sz w:val="24"/>
          <w:szCs w:val="24"/>
        </w:rPr>
        <w:t>Manoj</w:t>
      </w:r>
      <w:proofErr w:type="spellEnd"/>
      <w:r w:rsidRPr="0018020A">
        <w:rPr>
          <w:b/>
          <w:sz w:val="24"/>
          <w:szCs w:val="24"/>
        </w:rPr>
        <w:t xml:space="preserve"> </w:t>
      </w:r>
      <w:r w:rsidR="004833F9">
        <w:rPr>
          <w:b/>
          <w:sz w:val="24"/>
          <w:szCs w:val="24"/>
        </w:rPr>
        <w:t>B</w:t>
      </w:r>
      <w:r w:rsidRPr="0018020A">
        <w:rPr>
          <w:b/>
          <w:sz w:val="24"/>
          <w:szCs w:val="24"/>
        </w:rPr>
        <w:t>ha</w:t>
      </w:r>
      <w:r w:rsidR="004E7E3B">
        <w:rPr>
          <w:b/>
          <w:sz w:val="24"/>
          <w:szCs w:val="24"/>
        </w:rPr>
        <w:t>n</w:t>
      </w:r>
      <w:r w:rsidRPr="0018020A">
        <w:rPr>
          <w:b/>
          <w:sz w:val="24"/>
          <w:szCs w:val="24"/>
        </w:rPr>
        <w:t>uda</w:t>
      </w:r>
      <w:r w:rsidR="00E706C5">
        <w:rPr>
          <w:b/>
          <w:sz w:val="24"/>
          <w:szCs w:val="24"/>
        </w:rPr>
        <w:t>s</w:t>
      </w:r>
      <w:r w:rsidR="0074791C">
        <w:rPr>
          <w:b/>
          <w:sz w:val="24"/>
          <w:szCs w:val="24"/>
        </w:rPr>
        <w:t xml:space="preserve"> Gawande</w:t>
      </w:r>
      <w:bookmarkStart w:id="0" w:name="_GoBack"/>
      <w:bookmarkEnd w:id="0"/>
    </w:p>
    <w:p w:rsidR="00A34BDA" w:rsidRPr="0018020A" w:rsidRDefault="00A34BDA" w:rsidP="00A34BDA">
      <w:pPr>
        <w:spacing w:line="240" w:lineRule="auto"/>
        <w:jc w:val="center"/>
        <w:rPr>
          <w:b/>
          <w:sz w:val="24"/>
          <w:szCs w:val="24"/>
        </w:rPr>
      </w:pPr>
      <w:r w:rsidRPr="0018020A">
        <w:rPr>
          <w:b/>
          <w:sz w:val="24"/>
          <w:szCs w:val="24"/>
        </w:rPr>
        <w:t>v oboru Fyzikální chemie</w:t>
      </w:r>
    </w:p>
    <w:p w:rsidR="00A34BDA" w:rsidRPr="0018020A" w:rsidRDefault="00A34BDA" w:rsidP="00A34BDA">
      <w:pPr>
        <w:spacing w:line="240" w:lineRule="auto"/>
        <w:jc w:val="center"/>
        <w:rPr>
          <w:b/>
          <w:sz w:val="24"/>
          <w:szCs w:val="24"/>
        </w:rPr>
      </w:pPr>
      <w:r w:rsidRPr="0018020A">
        <w:rPr>
          <w:b/>
          <w:sz w:val="24"/>
          <w:szCs w:val="24"/>
        </w:rPr>
        <w:t>na Přírodovědecké fakultě Univerzity Palackého v Olomouci</w:t>
      </w:r>
    </w:p>
    <w:p w:rsidR="00A34BDA" w:rsidRPr="0018020A" w:rsidRDefault="00A34BDA" w:rsidP="00A34BDA">
      <w:pPr>
        <w:pStyle w:val="Prosttext"/>
        <w:rPr>
          <w:sz w:val="24"/>
          <w:szCs w:val="24"/>
        </w:rPr>
      </w:pPr>
    </w:p>
    <w:p w:rsidR="00A34BDA" w:rsidRPr="0018020A" w:rsidRDefault="00A34BDA" w:rsidP="00A34BDA">
      <w:pPr>
        <w:pStyle w:val="Prosttext"/>
        <w:rPr>
          <w:sz w:val="24"/>
          <w:szCs w:val="24"/>
        </w:rPr>
      </w:pPr>
      <w:r w:rsidRPr="0018020A">
        <w:rPr>
          <w:sz w:val="24"/>
          <w:szCs w:val="24"/>
        </w:rPr>
        <w:t>předseda:</w:t>
      </w:r>
    </w:p>
    <w:p w:rsidR="00A34BDA" w:rsidRPr="0018020A" w:rsidRDefault="00A34BDA" w:rsidP="00A34BDA">
      <w:pPr>
        <w:pStyle w:val="Prosttext"/>
        <w:rPr>
          <w:sz w:val="24"/>
          <w:szCs w:val="24"/>
        </w:rPr>
      </w:pPr>
    </w:p>
    <w:p w:rsidR="00A34BDA" w:rsidRPr="0018020A" w:rsidRDefault="00A34BDA" w:rsidP="00E706C5">
      <w:pPr>
        <w:pStyle w:val="Prosttext"/>
        <w:numPr>
          <w:ilvl w:val="0"/>
          <w:numId w:val="3"/>
        </w:numPr>
        <w:rPr>
          <w:sz w:val="24"/>
          <w:szCs w:val="24"/>
        </w:rPr>
      </w:pPr>
      <w:r w:rsidRPr="0018020A">
        <w:rPr>
          <w:sz w:val="24"/>
          <w:szCs w:val="24"/>
        </w:rPr>
        <w:t>prof. RNDr. Pavel Hobza, Dr</w:t>
      </w:r>
      <w:r w:rsidR="0018020A">
        <w:rPr>
          <w:sz w:val="24"/>
          <w:szCs w:val="24"/>
        </w:rPr>
        <w:t>Sc</w:t>
      </w:r>
      <w:r w:rsidRPr="0018020A">
        <w:rPr>
          <w:sz w:val="24"/>
          <w:szCs w:val="24"/>
        </w:rPr>
        <w:t>.</w:t>
      </w:r>
      <w:r w:rsidRPr="0018020A">
        <w:rPr>
          <w:sz w:val="24"/>
          <w:szCs w:val="24"/>
        </w:rPr>
        <w:tab/>
      </w:r>
      <w:r w:rsidRPr="0018020A">
        <w:rPr>
          <w:sz w:val="24"/>
          <w:szCs w:val="24"/>
        </w:rPr>
        <w:tab/>
      </w:r>
    </w:p>
    <w:p w:rsidR="00A34BDA" w:rsidRPr="0018020A" w:rsidRDefault="00A34BDA" w:rsidP="00E706C5">
      <w:pPr>
        <w:pStyle w:val="Prosttext"/>
        <w:ind w:firstLine="708"/>
        <w:rPr>
          <w:sz w:val="24"/>
          <w:szCs w:val="24"/>
        </w:rPr>
      </w:pPr>
      <w:r w:rsidRPr="0018020A">
        <w:rPr>
          <w:sz w:val="24"/>
          <w:szCs w:val="24"/>
        </w:rPr>
        <w:t>Katedra</w:t>
      </w:r>
      <w:r w:rsidR="0018020A">
        <w:rPr>
          <w:sz w:val="24"/>
          <w:szCs w:val="24"/>
        </w:rPr>
        <w:t xml:space="preserve"> fyzikální chemie</w:t>
      </w:r>
      <w:r w:rsidRPr="0018020A">
        <w:rPr>
          <w:sz w:val="24"/>
          <w:szCs w:val="24"/>
        </w:rPr>
        <w:t>, Přírodovědecká fakulta Univerzity Palackého v Olomouci</w:t>
      </w:r>
    </w:p>
    <w:p w:rsidR="00A34BDA" w:rsidRPr="0018020A" w:rsidRDefault="00A34BDA" w:rsidP="00A34BDA">
      <w:pPr>
        <w:pStyle w:val="Prosttext"/>
        <w:rPr>
          <w:sz w:val="24"/>
          <w:szCs w:val="24"/>
        </w:rPr>
      </w:pPr>
    </w:p>
    <w:p w:rsidR="00A34BDA" w:rsidRPr="0018020A" w:rsidRDefault="00A34BDA" w:rsidP="00A34BDA">
      <w:pPr>
        <w:pStyle w:val="Prosttext"/>
        <w:rPr>
          <w:sz w:val="24"/>
          <w:szCs w:val="24"/>
        </w:rPr>
      </w:pPr>
    </w:p>
    <w:p w:rsidR="00A34BDA" w:rsidRPr="0018020A" w:rsidRDefault="00A34BDA" w:rsidP="00A34BDA">
      <w:pPr>
        <w:pStyle w:val="Prosttext"/>
        <w:rPr>
          <w:sz w:val="24"/>
          <w:szCs w:val="24"/>
        </w:rPr>
      </w:pPr>
      <w:r w:rsidRPr="0018020A">
        <w:rPr>
          <w:sz w:val="24"/>
          <w:szCs w:val="24"/>
        </w:rPr>
        <w:t>Další členové komise:</w:t>
      </w:r>
    </w:p>
    <w:p w:rsidR="00A34BDA" w:rsidRPr="0018020A" w:rsidRDefault="00A34BDA" w:rsidP="00A34BDA">
      <w:pPr>
        <w:pStyle w:val="Prosttext"/>
        <w:rPr>
          <w:sz w:val="24"/>
          <w:szCs w:val="24"/>
        </w:rPr>
      </w:pPr>
    </w:p>
    <w:p w:rsidR="00A34BDA" w:rsidRPr="0018020A" w:rsidRDefault="00A34BDA" w:rsidP="0018020A">
      <w:pPr>
        <w:pStyle w:val="Prosttext"/>
        <w:numPr>
          <w:ilvl w:val="0"/>
          <w:numId w:val="2"/>
        </w:numPr>
        <w:rPr>
          <w:sz w:val="24"/>
          <w:szCs w:val="24"/>
        </w:rPr>
      </w:pPr>
      <w:r w:rsidRPr="0018020A">
        <w:rPr>
          <w:sz w:val="24"/>
          <w:szCs w:val="24"/>
        </w:rPr>
        <w:t xml:space="preserve">prof. </w:t>
      </w:r>
      <w:r w:rsidR="0018020A">
        <w:rPr>
          <w:sz w:val="24"/>
          <w:szCs w:val="24"/>
        </w:rPr>
        <w:t xml:space="preserve">RNDr. </w:t>
      </w:r>
      <w:r w:rsidRPr="0018020A">
        <w:rPr>
          <w:sz w:val="24"/>
          <w:szCs w:val="24"/>
        </w:rPr>
        <w:t>Michal Otyepka</w:t>
      </w:r>
      <w:r w:rsidR="0018020A">
        <w:rPr>
          <w:sz w:val="24"/>
          <w:szCs w:val="24"/>
        </w:rPr>
        <w:t xml:space="preserve">, Ph.D. – Katedra fyzikální chemie, </w:t>
      </w:r>
      <w:r w:rsidR="0018020A" w:rsidRPr="0018020A">
        <w:rPr>
          <w:sz w:val="24"/>
          <w:szCs w:val="24"/>
        </w:rPr>
        <w:t>Přírodovědecká fakulta Univerzity Palackého v</w:t>
      </w:r>
      <w:r w:rsidR="0018020A">
        <w:rPr>
          <w:sz w:val="24"/>
          <w:szCs w:val="24"/>
        </w:rPr>
        <w:t> </w:t>
      </w:r>
      <w:r w:rsidR="0018020A" w:rsidRPr="0018020A">
        <w:rPr>
          <w:sz w:val="24"/>
          <w:szCs w:val="24"/>
        </w:rPr>
        <w:t>Olomouci</w:t>
      </w:r>
    </w:p>
    <w:p w:rsidR="00A34BDA" w:rsidRPr="0018020A" w:rsidRDefault="00A34BDA" w:rsidP="0018020A">
      <w:pPr>
        <w:pStyle w:val="Prosttext"/>
        <w:numPr>
          <w:ilvl w:val="0"/>
          <w:numId w:val="2"/>
        </w:numPr>
        <w:rPr>
          <w:sz w:val="24"/>
          <w:szCs w:val="24"/>
        </w:rPr>
      </w:pPr>
      <w:r w:rsidRPr="0018020A">
        <w:rPr>
          <w:sz w:val="24"/>
          <w:szCs w:val="24"/>
        </w:rPr>
        <w:t xml:space="preserve">prof. </w:t>
      </w:r>
      <w:r w:rsidR="0018020A">
        <w:rPr>
          <w:sz w:val="24"/>
          <w:szCs w:val="24"/>
        </w:rPr>
        <w:t xml:space="preserve">RNDr. </w:t>
      </w:r>
      <w:r w:rsidRPr="0018020A">
        <w:rPr>
          <w:sz w:val="24"/>
          <w:szCs w:val="24"/>
        </w:rPr>
        <w:t>Radek Marek</w:t>
      </w:r>
      <w:r w:rsidR="0018020A">
        <w:rPr>
          <w:sz w:val="24"/>
          <w:szCs w:val="24"/>
        </w:rPr>
        <w:t xml:space="preserve">, Ph.D. – Výzkumná skupina Struktura biosystémů a molekulárních materiálů, Masarykova univerzita, </w:t>
      </w:r>
      <w:r w:rsidRPr="0018020A">
        <w:rPr>
          <w:sz w:val="24"/>
          <w:szCs w:val="24"/>
        </w:rPr>
        <w:t>CEITEC</w:t>
      </w:r>
      <w:r w:rsidR="0018020A">
        <w:rPr>
          <w:sz w:val="24"/>
          <w:szCs w:val="24"/>
        </w:rPr>
        <w:t>, Brno</w:t>
      </w:r>
    </w:p>
    <w:p w:rsidR="00A34BDA" w:rsidRDefault="00A34BDA" w:rsidP="00406AFD">
      <w:pPr>
        <w:pStyle w:val="Prosttext"/>
        <w:numPr>
          <w:ilvl w:val="0"/>
          <w:numId w:val="2"/>
        </w:numPr>
        <w:rPr>
          <w:sz w:val="24"/>
          <w:szCs w:val="24"/>
        </w:rPr>
      </w:pPr>
      <w:r w:rsidRPr="0018020A">
        <w:rPr>
          <w:sz w:val="24"/>
          <w:szCs w:val="24"/>
        </w:rPr>
        <w:t xml:space="preserve">prof. </w:t>
      </w:r>
      <w:r w:rsidR="00406AFD">
        <w:rPr>
          <w:sz w:val="24"/>
          <w:szCs w:val="24"/>
        </w:rPr>
        <w:t xml:space="preserve">Ing. </w:t>
      </w:r>
      <w:r w:rsidRPr="0018020A">
        <w:rPr>
          <w:sz w:val="24"/>
          <w:szCs w:val="24"/>
        </w:rPr>
        <w:t>Ale</w:t>
      </w:r>
      <w:r w:rsidR="00406AFD">
        <w:rPr>
          <w:sz w:val="24"/>
          <w:szCs w:val="24"/>
        </w:rPr>
        <w:t>š</w:t>
      </w:r>
      <w:r w:rsidRPr="0018020A">
        <w:rPr>
          <w:sz w:val="24"/>
          <w:szCs w:val="24"/>
        </w:rPr>
        <w:t xml:space="preserve"> R</w:t>
      </w:r>
      <w:r w:rsidR="00406AFD">
        <w:rPr>
          <w:sz w:val="24"/>
          <w:szCs w:val="24"/>
        </w:rPr>
        <w:t>ůžič</w:t>
      </w:r>
      <w:r w:rsidRPr="0018020A">
        <w:rPr>
          <w:sz w:val="24"/>
          <w:szCs w:val="24"/>
        </w:rPr>
        <w:t>ka</w:t>
      </w:r>
      <w:r w:rsidR="00406AFD">
        <w:rPr>
          <w:sz w:val="24"/>
          <w:szCs w:val="24"/>
        </w:rPr>
        <w:t xml:space="preserve">, Ph.D. – Katedra obecné a anorganické chemie, Univerzita Pardubice </w:t>
      </w:r>
    </w:p>
    <w:p w:rsidR="00A34BDA" w:rsidRPr="0018020A" w:rsidRDefault="00A34BDA" w:rsidP="00406AFD">
      <w:pPr>
        <w:pStyle w:val="Prosttext"/>
        <w:numPr>
          <w:ilvl w:val="0"/>
          <w:numId w:val="2"/>
        </w:numPr>
        <w:rPr>
          <w:sz w:val="24"/>
          <w:szCs w:val="24"/>
        </w:rPr>
      </w:pPr>
      <w:r w:rsidRPr="0018020A">
        <w:rPr>
          <w:sz w:val="24"/>
          <w:szCs w:val="24"/>
        </w:rPr>
        <w:t xml:space="preserve">prof. </w:t>
      </w:r>
      <w:r w:rsidR="00406AFD">
        <w:rPr>
          <w:sz w:val="24"/>
          <w:szCs w:val="24"/>
        </w:rPr>
        <w:t xml:space="preserve">RNDr. </w:t>
      </w:r>
      <w:r w:rsidR="004833F9">
        <w:rPr>
          <w:sz w:val="24"/>
          <w:szCs w:val="24"/>
        </w:rPr>
        <w:t>Bohumil Kratochví</w:t>
      </w:r>
      <w:r w:rsidRPr="0018020A">
        <w:rPr>
          <w:sz w:val="24"/>
          <w:szCs w:val="24"/>
        </w:rPr>
        <w:t>l</w:t>
      </w:r>
      <w:r w:rsidR="00406AFD">
        <w:rPr>
          <w:sz w:val="24"/>
          <w:szCs w:val="24"/>
        </w:rPr>
        <w:t xml:space="preserve">, </w:t>
      </w:r>
      <w:proofErr w:type="spellStart"/>
      <w:r w:rsidR="00406AFD">
        <w:rPr>
          <w:sz w:val="24"/>
          <w:szCs w:val="24"/>
        </w:rPr>
        <w:t>DSc</w:t>
      </w:r>
      <w:proofErr w:type="spellEnd"/>
      <w:r w:rsidR="00406AFD">
        <w:rPr>
          <w:sz w:val="24"/>
          <w:szCs w:val="24"/>
        </w:rPr>
        <w:t>. – Ústav chemie pevných látek, Vysoká škola chemicko-technologická Praha</w:t>
      </w:r>
    </w:p>
    <w:p w:rsidR="00A34BDA" w:rsidRPr="0018020A" w:rsidRDefault="00A34BDA" w:rsidP="00A34BDA">
      <w:pPr>
        <w:pStyle w:val="Prosttext"/>
        <w:rPr>
          <w:sz w:val="24"/>
          <w:szCs w:val="24"/>
        </w:rPr>
      </w:pPr>
    </w:p>
    <w:p w:rsidR="00A34BDA" w:rsidRPr="0018020A" w:rsidRDefault="00A34BDA" w:rsidP="00A34BDA">
      <w:pPr>
        <w:pStyle w:val="Prosttext"/>
        <w:rPr>
          <w:sz w:val="24"/>
          <w:szCs w:val="24"/>
        </w:rPr>
      </w:pPr>
    </w:p>
    <w:p w:rsidR="00A34BDA" w:rsidRDefault="00A34BDA" w:rsidP="00A34BDA">
      <w:pPr>
        <w:pStyle w:val="Prosttext"/>
      </w:pPr>
    </w:p>
    <w:p w:rsidR="00A34BDA" w:rsidRDefault="00A34BDA" w:rsidP="00A34BDA">
      <w:pPr>
        <w:pStyle w:val="Prosttext"/>
      </w:pPr>
    </w:p>
    <w:p w:rsidR="00A34BDA" w:rsidRDefault="00A34BDA" w:rsidP="00A34BDA">
      <w:pPr>
        <w:pStyle w:val="Prosttext"/>
      </w:pPr>
    </w:p>
    <w:p w:rsidR="00A34BDA" w:rsidRDefault="00A34BDA" w:rsidP="00A34BDA">
      <w:pPr>
        <w:pStyle w:val="Prosttext"/>
      </w:pPr>
    </w:p>
    <w:p w:rsidR="00A34BDA" w:rsidRDefault="00A34BDA" w:rsidP="00A34BDA">
      <w:pPr>
        <w:pStyle w:val="Prosttext"/>
      </w:pPr>
    </w:p>
    <w:p w:rsidR="00A34BDA" w:rsidRDefault="00A34BDA" w:rsidP="00A34BDA">
      <w:pPr>
        <w:pStyle w:val="Prosttext"/>
      </w:pPr>
    </w:p>
    <w:p w:rsidR="00A34BDA" w:rsidRDefault="00A34BDA" w:rsidP="00A34BDA">
      <w:pPr>
        <w:pStyle w:val="Prosttext"/>
      </w:pPr>
    </w:p>
    <w:p w:rsidR="00A34BDA" w:rsidRDefault="00A34BDA" w:rsidP="00A34BDA">
      <w:pPr>
        <w:pStyle w:val="Prosttext"/>
      </w:pPr>
    </w:p>
    <w:p w:rsidR="00A34BDA" w:rsidRDefault="00A34BDA" w:rsidP="00A34BDA">
      <w:pPr>
        <w:pStyle w:val="Prosttext"/>
      </w:pPr>
    </w:p>
    <w:p w:rsidR="00C76354" w:rsidRDefault="00C76354" w:rsidP="00A34BDA">
      <w:pPr>
        <w:pStyle w:val="Prosttext"/>
      </w:pPr>
    </w:p>
    <w:p w:rsidR="00C76354" w:rsidRDefault="00C76354" w:rsidP="00A34BDA">
      <w:pPr>
        <w:pStyle w:val="Prosttext"/>
      </w:pPr>
    </w:p>
    <w:p w:rsidR="00C76354" w:rsidRDefault="00C76354" w:rsidP="00A34BDA">
      <w:pPr>
        <w:pStyle w:val="Prosttext"/>
      </w:pPr>
    </w:p>
    <w:p w:rsidR="00C76354" w:rsidRDefault="00C76354" w:rsidP="00A34BDA">
      <w:pPr>
        <w:pStyle w:val="Prosttext"/>
      </w:pPr>
    </w:p>
    <w:p w:rsidR="00C76354" w:rsidRDefault="00C76354" w:rsidP="00A34BDA">
      <w:pPr>
        <w:pStyle w:val="Prosttext"/>
      </w:pPr>
    </w:p>
    <w:p w:rsidR="00C76354" w:rsidRDefault="00C76354" w:rsidP="00A34BDA">
      <w:pPr>
        <w:pStyle w:val="Prosttext"/>
      </w:pPr>
    </w:p>
    <w:p w:rsidR="00C76354" w:rsidRDefault="00C76354" w:rsidP="00A34BDA">
      <w:pPr>
        <w:pStyle w:val="Prosttext"/>
      </w:pPr>
    </w:p>
    <w:p w:rsidR="00C76354" w:rsidRDefault="00C76354" w:rsidP="00A34BDA">
      <w:pPr>
        <w:pStyle w:val="Prosttext"/>
      </w:pPr>
    </w:p>
    <w:p w:rsidR="00A34BDA" w:rsidRDefault="00A34BDA" w:rsidP="00A34BDA">
      <w:pPr>
        <w:pStyle w:val="Prosttext"/>
      </w:pPr>
    </w:p>
    <w:p w:rsidR="00A34BDA" w:rsidRDefault="00A34BDA" w:rsidP="00A34BDA">
      <w:pPr>
        <w:pStyle w:val="Prosttext"/>
      </w:pPr>
    </w:p>
    <w:p w:rsidR="00A34BDA" w:rsidRDefault="00A34BDA" w:rsidP="00A34BDA">
      <w:pPr>
        <w:pStyle w:val="Prosttext"/>
      </w:pPr>
    </w:p>
    <w:p w:rsidR="00A34BDA" w:rsidRDefault="00A34BDA" w:rsidP="00A34BDA">
      <w:pPr>
        <w:pStyle w:val="Prosttext"/>
      </w:pPr>
    </w:p>
    <w:p w:rsidR="00A34BDA" w:rsidRDefault="00A34BDA" w:rsidP="00A34BDA">
      <w:pPr>
        <w:pStyle w:val="Prosttext"/>
      </w:pPr>
    </w:p>
    <w:p w:rsidR="00A34BDA" w:rsidRDefault="00A34BDA" w:rsidP="00A34BDA">
      <w:pPr>
        <w:pStyle w:val="Prosttext"/>
      </w:pPr>
    </w:p>
    <w:sectPr w:rsidR="00A3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8A7"/>
    <w:multiLevelType w:val="hybridMultilevel"/>
    <w:tmpl w:val="2F7640B6"/>
    <w:lvl w:ilvl="0" w:tplc="766209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2291A"/>
    <w:multiLevelType w:val="hybridMultilevel"/>
    <w:tmpl w:val="527A7116"/>
    <w:lvl w:ilvl="0" w:tplc="804E9C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02711"/>
    <w:multiLevelType w:val="hybridMultilevel"/>
    <w:tmpl w:val="E79E3A82"/>
    <w:lvl w:ilvl="0" w:tplc="766209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00F7F"/>
    <w:multiLevelType w:val="hybridMultilevel"/>
    <w:tmpl w:val="9D0C7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DA"/>
    <w:rsid w:val="0018020A"/>
    <w:rsid w:val="00406AFD"/>
    <w:rsid w:val="004833F9"/>
    <w:rsid w:val="004E7E3B"/>
    <w:rsid w:val="0074791C"/>
    <w:rsid w:val="00A34BDA"/>
    <w:rsid w:val="00C76354"/>
    <w:rsid w:val="00E706C5"/>
    <w:rsid w:val="00E765EB"/>
    <w:rsid w:val="00F153C9"/>
    <w:rsid w:val="00F5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4BD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34BD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34BD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4BD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34BD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34BD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Michaela Kratochvílová</dc:creator>
  <cp:lastModifiedBy>Mgr. Michaela Kratochvílová</cp:lastModifiedBy>
  <cp:revision>6</cp:revision>
  <dcterms:created xsi:type="dcterms:W3CDTF">2016-11-22T12:20:00Z</dcterms:created>
  <dcterms:modified xsi:type="dcterms:W3CDTF">2017-01-23T13:47:00Z</dcterms:modified>
</cp:coreProperties>
</file>