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05" w:rsidRPr="00086905" w:rsidRDefault="00086905" w:rsidP="0008690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86905">
        <w:rPr>
          <w:rFonts w:ascii="Times New Roman" w:eastAsia="Calibri" w:hAnsi="Times New Roman" w:cs="Times New Roman"/>
          <w:sz w:val="24"/>
        </w:rPr>
        <w:ptab w:relativeTo="margin" w:alignment="left" w:leader="none"/>
      </w:r>
      <w:proofErr w:type="gramStart"/>
      <w:r w:rsidRPr="00086905">
        <w:rPr>
          <w:rFonts w:ascii="Times New Roman" w:eastAsia="Calibri" w:hAnsi="Times New Roman" w:cs="Times New Roman"/>
          <w:sz w:val="24"/>
        </w:rPr>
        <w:t xml:space="preserve">12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</w:t>
      </w:r>
      <w:r w:rsidRPr="00086905">
        <w:rPr>
          <w:rFonts w:ascii="Times New Roman" w:eastAsia="Calibri" w:hAnsi="Times New Roman" w:cs="Times New Roman"/>
          <w:sz w:val="24"/>
        </w:rPr>
        <w:t>Metodický</w:t>
      </w:r>
      <w:proofErr w:type="gramEnd"/>
      <w:r w:rsidRPr="00086905">
        <w:rPr>
          <w:rFonts w:ascii="Times New Roman" w:eastAsia="Calibri" w:hAnsi="Times New Roman" w:cs="Times New Roman"/>
          <w:sz w:val="24"/>
        </w:rPr>
        <w:t xml:space="preserve"> pokyn kvestora UP č. B3-15/2</w:t>
      </w:r>
    </w:p>
    <w:p w:rsidR="00086905" w:rsidRPr="00086905" w:rsidRDefault="00086905" w:rsidP="0008690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86905">
        <w:rPr>
          <w:rFonts w:ascii="Times New Roman" w:eastAsia="Calibri" w:hAnsi="Times New Roman" w:cs="Times New Roman"/>
          <w:sz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</w:t>
      </w:r>
      <w:r w:rsidRPr="00086905">
        <w:rPr>
          <w:rFonts w:ascii="Times New Roman" w:eastAsia="Calibri" w:hAnsi="Times New Roman" w:cs="Times New Roman"/>
          <w:sz w:val="24"/>
        </w:rPr>
        <w:t>________</w:t>
      </w:r>
    </w:p>
    <w:p w:rsidR="00086905" w:rsidRDefault="00086905" w:rsidP="00024C1D">
      <w:pPr>
        <w:tabs>
          <w:tab w:val="left" w:pos="113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0"/>
          <w:szCs w:val="20"/>
          <w:lang w:eastAsia="cs-CZ"/>
        </w:rPr>
      </w:pPr>
      <w:r w:rsidRPr="00086905">
        <w:rPr>
          <w:rFonts w:ascii="Times New Roman" w:eastAsia="Calibri" w:hAnsi="Times New Roman" w:cs="Times New Roman"/>
          <w:b/>
          <w:sz w:val="20"/>
          <w:szCs w:val="20"/>
        </w:rPr>
        <w:t>Příloha 1</w:t>
      </w:r>
    </w:p>
    <w:p w:rsidR="00EA1DCD" w:rsidRDefault="00086905" w:rsidP="00024C1D">
      <w:pPr>
        <w:tabs>
          <w:tab w:val="center" w:pos="4536"/>
          <w:tab w:val="right" w:pos="9072"/>
        </w:tabs>
        <w:spacing w:after="0" w:line="240" w:lineRule="auto"/>
        <w:jc w:val="right"/>
      </w:pPr>
      <w:r w:rsidRPr="00086905">
        <w:rPr>
          <w:rFonts w:ascii="Times New Roman" w:eastAsia="Calibri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8FF0D1C" wp14:editId="4BA6D9B1">
                <wp:simplePos x="0" y="0"/>
                <wp:positionH relativeFrom="page">
                  <wp:posOffset>180340</wp:posOffset>
                </wp:positionH>
                <wp:positionV relativeFrom="page">
                  <wp:posOffset>7129145</wp:posOffset>
                </wp:positionV>
                <wp:extent cx="180000" cy="0"/>
                <wp:effectExtent l="0" t="0" r="2984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" strokecolor="#5b9bd5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Pr="00086905">
        <w:rPr>
          <w:rFonts w:ascii="Times New Roman" w:eastAsia="Calibri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FA3211" wp14:editId="4B5F9D0D">
                <wp:simplePos x="0" y="0"/>
                <wp:positionH relativeFrom="page">
                  <wp:posOffset>180340</wp:posOffset>
                </wp:positionH>
                <wp:positionV relativeFrom="page">
                  <wp:posOffset>2710815</wp:posOffset>
                </wp:positionV>
                <wp:extent cx="179705" cy="0"/>
                <wp:effectExtent l="0" t="0" r="107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13.45pt" to="28.3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" strokecolor="#5b9bd5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p w:rsidR="00086905" w:rsidRDefault="00024C1D">
      <w:r>
        <w:rPr>
          <w:rFonts w:ascii="Times New Roman" w:eastAsia="Calibri" w:hAnsi="Times New Roman" w:cs="Times New Roman"/>
          <w:b/>
          <w:noProof/>
          <w:sz w:val="20"/>
          <w:szCs w:val="20"/>
          <w:lang w:eastAsia="cs-CZ"/>
        </w:rPr>
        <w:drawing>
          <wp:inline distT="0" distB="0" distL="0" distR="0" wp14:anchorId="2E18E4A0" wp14:editId="0C078CFE">
            <wp:extent cx="2333625" cy="733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86905">
        <w:rPr>
          <w:rFonts w:ascii="Times New Roman" w:eastAsia="Calibri" w:hAnsi="Times New Roman" w:cs="Times New Roman"/>
          <w:sz w:val="20"/>
          <w:szCs w:val="20"/>
        </w:rPr>
        <w:t xml:space="preserve">Součást UP:  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Název pracoviště: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Číslo nákladového střediska:</w:t>
      </w:r>
    </w:p>
    <w:p w:rsidR="00086905" w:rsidRDefault="00086905" w:rsidP="00086905">
      <w:pPr>
        <w:spacing w:after="0" w:line="28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6905" w:rsidRDefault="00086905" w:rsidP="00086905">
      <w:pPr>
        <w:spacing w:after="0" w:line="28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86905">
        <w:rPr>
          <w:rFonts w:ascii="Times New Roman" w:eastAsia="Calibri" w:hAnsi="Times New Roman" w:cs="Times New Roman"/>
          <w:b/>
          <w:sz w:val="20"/>
          <w:szCs w:val="20"/>
        </w:rPr>
        <w:t>Požadavek</w:t>
      </w:r>
    </w:p>
    <w:p w:rsidR="00086905" w:rsidRPr="00086905" w:rsidRDefault="00086905" w:rsidP="00086905">
      <w:pPr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b/>
          <w:sz w:val="20"/>
          <w:szCs w:val="20"/>
        </w:rPr>
        <w:t>na pořízení dlouhodobého hmotného a nehmotného majetku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Český název požadovaného DHM nebo DNM: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Dodavatel: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 xml:space="preserve">Cena vč. DPH dle aktuální 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přiložené cenové nabídky: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Počet kusů: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Datum dodání: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Pořízení zboží: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 xml:space="preserve">1) Pořízení zboží z jiného členského státu EU: 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2) Dovoz zboží ze zemí mimo EU: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Finanční zdroj:           A/ SPP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 xml:space="preserve">/číslo:/  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B/ FRIM Běžný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C/ </w:t>
      </w:r>
      <w:proofErr w:type="spellStart"/>
      <w:proofErr w:type="gramStart"/>
      <w:r w:rsidRPr="00086905">
        <w:rPr>
          <w:rFonts w:ascii="Times New Roman" w:eastAsia="Calibri" w:hAnsi="Times New Roman" w:cs="Times New Roman"/>
          <w:sz w:val="20"/>
          <w:szCs w:val="20"/>
        </w:rPr>
        <w:t>Kap.příspěvek</w:t>
      </w:r>
      <w:proofErr w:type="spellEnd"/>
      <w:proofErr w:type="gramEnd"/>
      <w:r w:rsidRPr="00086905">
        <w:rPr>
          <w:rFonts w:ascii="Times New Roman" w:eastAsia="Calibri" w:hAnsi="Times New Roman" w:cs="Times New Roman"/>
          <w:sz w:val="20"/>
          <w:szCs w:val="20"/>
        </w:rPr>
        <w:t>, FRIM z FPP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E/ Jiný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 xml:space="preserve">Podpis řešitele projektu:                                       Podpis správce rozpočtu (tajemníka, kvestora): </w:t>
      </w: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Požadavek na uzavření Kupní smlouvy:    ANO – NE</w:t>
      </w:r>
    </w:p>
    <w:p w:rsid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86905" w:rsidRPr="00086905" w:rsidRDefault="00086905" w:rsidP="00086905">
      <w:pPr>
        <w:spacing w:after="0" w:line="280" w:lineRule="atLeast"/>
        <w:rPr>
          <w:rFonts w:ascii="Times New Roman" w:eastAsia="Calibri" w:hAnsi="Times New Roman" w:cs="Times New Roman"/>
          <w:sz w:val="20"/>
          <w:szCs w:val="20"/>
        </w:rPr>
      </w:pPr>
      <w:r w:rsidRPr="00086905">
        <w:rPr>
          <w:rFonts w:ascii="Times New Roman" w:eastAsia="Calibri" w:hAnsi="Times New Roman" w:cs="Times New Roman"/>
          <w:sz w:val="20"/>
          <w:szCs w:val="20"/>
        </w:rPr>
        <w:t>Přílohy:  Aktuální cenová nabídka číslo:</w:t>
      </w:r>
    </w:p>
    <w:p w:rsidR="00086905" w:rsidRDefault="00086905"/>
    <w:sectPr w:rsidR="0008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05"/>
    <w:rsid w:val="00024C1D"/>
    <w:rsid w:val="00086905"/>
    <w:rsid w:val="00135AE1"/>
    <w:rsid w:val="00E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Petřivalská Vaculová</dc:creator>
  <cp:lastModifiedBy>Jana Petřivalská Vaculová</cp:lastModifiedBy>
  <cp:revision>1</cp:revision>
  <dcterms:created xsi:type="dcterms:W3CDTF">2015-10-19T12:38:00Z</dcterms:created>
  <dcterms:modified xsi:type="dcterms:W3CDTF">2015-10-19T12:52:00Z</dcterms:modified>
</cp:coreProperties>
</file>